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81" w:rsidRDefault="00E47981" w:rsidP="00E47981">
      <w:pPr>
        <w:pStyle w:val="a7"/>
        <w:spacing w:before="0" w:beforeAutospacing="0" w:after="0" w:afterAutospacing="0" w:line="520" w:lineRule="exact"/>
        <w:textAlignment w:val="baseline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附件2</w:t>
      </w:r>
    </w:p>
    <w:p w:rsidR="00E47981" w:rsidRDefault="00E47981" w:rsidP="00E47981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供水设施查勘告知书</w:t>
      </w:r>
    </w:p>
    <w:p w:rsidR="00E47981" w:rsidRDefault="00E47981" w:rsidP="00E47981">
      <w:pPr>
        <w:spacing w:line="520" w:lineRule="exact"/>
        <w:rPr>
          <w:rFonts w:ascii="方正小标宋_GBK" w:eastAsia="方正小标宋_GBK"/>
          <w:szCs w:val="21"/>
        </w:rPr>
      </w:pPr>
      <w:r>
        <w:rPr>
          <w:rFonts w:ascii="方正小标宋_GBK" w:eastAsia="方正小标宋_GBK" w:hint="eastAsia"/>
          <w:szCs w:val="21"/>
        </w:rPr>
        <w:t>日期：                                                                   企业联</w:t>
      </w:r>
    </w:p>
    <w:tbl>
      <w:tblPr>
        <w:tblW w:w="92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33"/>
        <w:gridCol w:w="1656"/>
        <w:gridCol w:w="55"/>
        <w:gridCol w:w="1175"/>
        <w:gridCol w:w="92"/>
        <w:gridCol w:w="4527"/>
      </w:tblGrid>
      <w:tr w:rsidR="00E47981" w:rsidTr="009648EC">
        <w:trPr>
          <w:trHeight w:val="624"/>
        </w:trPr>
        <w:tc>
          <w:tcPr>
            <w:tcW w:w="1733" w:type="dxa"/>
          </w:tcPr>
          <w:p w:rsidR="00E47981" w:rsidRDefault="00E47981" w:rsidP="009648EC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用户名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E47981" w:rsidRDefault="00E47981" w:rsidP="009648EC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7981" w:rsidRDefault="00E47981" w:rsidP="009648EC">
            <w:pPr>
              <w:ind w:firstLineChars="50" w:firstLine="1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  址</w:t>
            </w:r>
          </w:p>
        </w:tc>
        <w:tc>
          <w:tcPr>
            <w:tcW w:w="4619" w:type="dxa"/>
            <w:gridSpan w:val="2"/>
            <w:tcBorders>
              <w:left w:val="single" w:sz="4" w:space="0" w:color="auto"/>
            </w:tcBorders>
          </w:tcPr>
          <w:p w:rsidR="00E47981" w:rsidRDefault="00E47981" w:rsidP="009648EC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47981" w:rsidTr="009648EC">
        <w:trPr>
          <w:trHeight w:val="624"/>
        </w:trPr>
        <w:tc>
          <w:tcPr>
            <w:tcW w:w="1733" w:type="dxa"/>
          </w:tcPr>
          <w:p w:rsidR="00E47981" w:rsidRDefault="00E47981" w:rsidP="009648E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用户电话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E47981" w:rsidRDefault="00E47981" w:rsidP="009648EC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7981" w:rsidRDefault="00E47981" w:rsidP="009648E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来电内容</w:t>
            </w:r>
          </w:p>
        </w:tc>
        <w:tc>
          <w:tcPr>
            <w:tcW w:w="4619" w:type="dxa"/>
            <w:gridSpan w:val="2"/>
            <w:tcBorders>
              <w:left w:val="single" w:sz="4" w:space="0" w:color="auto"/>
            </w:tcBorders>
          </w:tcPr>
          <w:p w:rsidR="00E47981" w:rsidRDefault="00E47981" w:rsidP="009648EC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47981" w:rsidTr="009648EC">
        <w:trPr>
          <w:trHeight w:val="1218"/>
        </w:trPr>
        <w:tc>
          <w:tcPr>
            <w:tcW w:w="1733" w:type="dxa"/>
            <w:vMerge w:val="restart"/>
          </w:tcPr>
          <w:p w:rsidR="00E47981" w:rsidRDefault="00E47981" w:rsidP="009648EC">
            <w:pPr>
              <w:rPr>
                <w:rFonts w:ascii="仿宋" w:eastAsia="仿宋" w:hAnsi="仿宋"/>
                <w:sz w:val="24"/>
              </w:rPr>
            </w:pPr>
          </w:p>
          <w:p w:rsidR="00E47981" w:rsidRDefault="00E47981" w:rsidP="009648EC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E47981" w:rsidRDefault="00E47981" w:rsidP="009648E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现场查勘</w:t>
            </w:r>
          </w:p>
          <w:p w:rsidR="00E47981" w:rsidRDefault="00E47981" w:rsidP="009648EC">
            <w:pPr>
              <w:ind w:left="120" w:hangingChars="50" w:hanging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  况</w:t>
            </w:r>
          </w:p>
        </w:tc>
        <w:tc>
          <w:tcPr>
            <w:tcW w:w="7505" w:type="dxa"/>
            <w:gridSpan w:val="5"/>
            <w:tcBorders>
              <w:bottom w:val="single" w:sz="4" w:space="0" w:color="auto"/>
            </w:tcBorders>
          </w:tcPr>
          <w:p w:rsidR="00E47981" w:rsidRDefault="00E47981" w:rsidP="009648E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供水企业责任内：</w:t>
            </w:r>
          </w:p>
          <w:p w:rsidR="00E47981" w:rsidRDefault="00E47981" w:rsidP="009648EC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47981" w:rsidTr="009648EC">
        <w:trPr>
          <w:trHeight w:val="2654"/>
        </w:trPr>
        <w:tc>
          <w:tcPr>
            <w:tcW w:w="1733" w:type="dxa"/>
            <w:vMerge/>
          </w:tcPr>
          <w:p w:rsidR="00E47981" w:rsidRDefault="00E47981" w:rsidP="009648E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505" w:type="dxa"/>
            <w:gridSpan w:val="5"/>
            <w:tcBorders>
              <w:top w:val="single" w:sz="4" w:space="0" w:color="auto"/>
            </w:tcBorders>
          </w:tcPr>
          <w:p w:rsidR="00E47981" w:rsidRDefault="00E47981" w:rsidP="009648EC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经查堪，您所反映的问题为供水企业产权外用户用水设施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  </w:t>
            </w:r>
            <w:r>
              <w:rPr>
                <w:rFonts w:ascii="仿宋" w:eastAsia="仿宋" w:hAnsi="仿宋" w:hint="eastAsia"/>
                <w:sz w:val="24"/>
              </w:rPr>
              <w:t>损坏或漏水，按照《青岛市城市供水条例》规定：结算水表后的用水设施由产权人负责管理维护。如您需要，我们可向您提供“成本式有偿服务”。</w:t>
            </w:r>
          </w:p>
        </w:tc>
      </w:tr>
      <w:tr w:rsidR="00E47981" w:rsidTr="009648EC">
        <w:trPr>
          <w:trHeight w:val="1281"/>
        </w:trPr>
        <w:tc>
          <w:tcPr>
            <w:tcW w:w="1733" w:type="dxa"/>
          </w:tcPr>
          <w:p w:rsidR="00E47981" w:rsidRDefault="00E47981" w:rsidP="009648EC">
            <w:pPr>
              <w:ind w:left="120" w:hangingChars="50" w:hanging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是否需要有偿服务</w:t>
            </w:r>
          </w:p>
        </w:tc>
        <w:tc>
          <w:tcPr>
            <w:tcW w:w="7505" w:type="dxa"/>
            <w:gridSpan w:val="5"/>
          </w:tcPr>
          <w:p w:rsidR="00E47981" w:rsidRDefault="00E47981" w:rsidP="009648EC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47981" w:rsidTr="009648EC">
        <w:trPr>
          <w:trHeight w:val="2078"/>
        </w:trPr>
        <w:tc>
          <w:tcPr>
            <w:tcW w:w="1733" w:type="dxa"/>
          </w:tcPr>
          <w:p w:rsidR="00E47981" w:rsidRDefault="00E47981" w:rsidP="009648EC">
            <w:pPr>
              <w:ind w:left="120" w:hangingChars="50" w:hanging="120"/>
              <w:jc w:val="center"/>
              <w:rPr>
                <w:rFonts w:ascii="仿宋" w:eastAsia="仿宋" w:hAnsi="仿宋"/>
                <w:sz w:val="24"/>
              </w:rPr>
            </w:pPr>
          </w:p>
          <w:p w:rsidR="00E47981" w:rsidRDefault="00E47981" w:rsidP="009648EC">
            <w:pPr>
              <w:ind w:left="120" w:hangingChars="50" w:hanging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办理情况</w:t>
            </w:r>
          </w:p>
        </w:tc>
        <w:tc>
          <w:tcPr>
            <w:tcW w:w="7505" w:type="dxa"/>
            <w:gridSpan w:val="5"/>
          </w:tcPr>
          <w:p w:rsidR="00E47981" w:rsidRDefault="00E47981" w:rsidP="009648EC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47981" w:rsidTr="009648EC">
        <w:trPr>
          <w:trHeight w:val="2078"/>
        </w:trPr>
        <w:tc>
          <w:tcPr>
            <w:tcW w:w="1733" w:type="dxa"/>
          </w:tcPr>
          <w:p w:rsidR="00E47981" w:rsidRDefault="00E47981" w:rsidP="009648EC">
            <w:pPr>
              <w:ind w:left="120" w:hangingChars="50" w:hanging="120"/>
              <w:jc w:val="center"/>
              <w:rPr>
                <w:rFonts w:ascii="仿宋" w:eastAsia="仿宋" w:hAnsi="仿宋"/>
                <w:sz w:val="24"/>
              </w:rPr>
            </w:pPr>
          </w:p>
          <w:p w:rsidR="00E47981" w:rsidRDefault="00E47981" w:rsidP="009648EC">
            <w:pPr>
              <w:ind w:left="120" w:hangingChars="50" w:hanging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用户满意度</w:t>
            </w:r>
          </w:p>
        </w:tc>
        <w:tc>
          <w:tcPr>
            <w:tcW w:w="1711" w:type="dxa"/>
            <w:gridSpan w:val="2"/>
            <w:tcBorders>
              <w:right w:val="single" w:sz="4" w:space="0" w:color="auto"/>
            </w:tcBorders>
          </w:tcPr>
          <w:p w:rsidR="00E47981" w:rsidRDefault="00E47981" w:rsidP="009648EC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7981" w:rsidRDefault="00E47981" w:rsidP="009648EC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47981" w:rsidRDefault="00E47981" w:rsidP="009648E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用户签字</w:t>
            </w:r>
          </w:p>
        </w:tc>
        <w:tc>
          <w:tcPr>
            <w:tcW w:w="4527" w:type="dxa"/>
            <w:tcBorders>
              <w:left w:val="single" w:sz="4" w:space="0" w:color="auto"/>
            </w:tcBorders>
          </w:tcPr>
          <w:p w:rsidR="00E47981" w:rsidRDefault="00E47981" w:rsidP="009648EC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E47981" w:rsidRDefault="00E47981" w:rsidP="00E47981">
      <w:pPr>
        <w:spacing w:line="520" w:lineRule="exact"/>
        <w:ind w:firstLineChars="350" w:firstLine="1820"/>
        <w:jc w:val="left"/>
        <w:rPr>
          <w:rFonts w:ascii="方正小标宋_GBK" w:eastAsia="方正小标宋_GBK"/>
          <w:sz w:val="52"/>
          <w:szCs w:val="52"/>
        </w:rPr>
      </w:pPr>
    </w:p>
    <w:p w:rsidR="00F07757" w:rsidRDefault="00F07757" w:rsidP="00F07757">
      <w:pPr>
        <w:spacing w:line="520" w:lineRule="exact"/>
        <w:ind w:firstLineChars="350" w:firstLine="1540"/>
        <w:jc w:val="left"/>
        <w:rPr>
          <w:rFonts w:ascii="方正小标宋_GBK" w:eastAsia="方正小标宋_GBK"/>
          <w:sz w:val="44"/>
          <w:szCs w:val="44"/>
        </w:rPr>
      </w:pPr>
    </w:p>
    <w:p w:rsidR="00F07757" w:rsidRDefault="00F07757" w:rsidP="00F07757">
      <w:pPr>
        <w:spacing w:line="520" w:lineRule="exact"/>
        <w:ind w:firstLineChars="350" w:firstLine="1540"/>
        <w:jc w:val="left"/>
        <w:rPr>
          <w:rFonts w:ascii="方正小标宋_GBK" w:eastAsia="方正小标宋_GBK"/>
          <w:sz w:val="44"/>
          <w:szCs w:val="44"/>
        </w:rPr>
      </w:pPr>
    </w:p>
    <w:p w:rsidR="00F07757" w:rsidRDefault="00F07757" w:rsidP="00F07757">
      <w:pPr>
        <w:spacing w:line="520" w:lineRule="exact"/>
        <w:ind w:firstLineChars="350" w:firstLine="1540"/>
        <w:jc w:val="left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int="eastAsia"/>
          <w:sz w:val="44"/>
          <w:szCs w:val="44"/>
        </w:rPr>
        <w:lastRenderedPageBreak/>
        <w:t xml:space="preserve">  供水设施查勘告知书</w:t>
      </w:r>
    </w:p>
    <w:p w:rsidR="00F07757" w:rsidRDefault="00F07757" w:rsidP="00F07757">
      <w:pPr>
        <w:spacing w:line="520" w:lineRule="exact"/>
        <w:rPr>
          <w:rFonts w:ascii="方正小标宋_GBK" w:eastAsia="方正小标宋_GBK" w:hint="eastAsia"/>
          <w:szCs w:val="21"/>
        </w:rPr>
      </w:pPr>
      <w:r>
        <w:rPr>
          <w:rFonts w:ascii="方正小标宋_GBK" w:eastAsia="方正小标宋_GBK" w:hint="eastAsia"/>
          <w:szCs w:val="21"/>
        </w:rPr>
        <w:t>日期：                                                                   用户联</w:t>
      </w:r>
    </w:p>
    <w:tbl>
      <w:tblPr>
        <w:tblW w:w="925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659"/>
        <w:gridCol w:w="54"/>
        <w:gridCol w:w="1178"/>
        <w:gridCol w:w="92"/>
        <w:gridCol w:w="4534"/>
      </w:tblGrid>
      <w:tr w:rsidR="00F07757" w:rsidTr="00F07757">
        <w:trPr>
          <w:trHeight w:val="65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57" w:rsidRDefault="00F07757">
            <w:pPr>
              <w:ind w:firstLineChars="50" w:firstLine="12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用户名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757" w:rsidRDefault="00F07757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757" w:rsidRDefault="00F07757">
            <w:pPr>
              <w:ind w:firstLineChars="50" w:firstLine="120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  址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757" w:rsidRDefault="00F07757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F07757" w:rsidTr="00F07757">
        <w:trPr>
          <w:trHeight w:val="625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57" w:rsidRDefault="00F07757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用户电话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757" w:rsidRDefault="00F07757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7757" w:rsidRDefault="00F07757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来电内容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757" w:rsidRDefault="00F07757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F07757" w:rsidTr="00F07757">
        <w:trPr>
          <w:trHeight w:val="1219"/>
        </w:trPr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757" w:rsidRDefault="00F07757">
            <w:pPr>
              <w:rPr>
                <w:rFonts w:ascii="仿宋" w:eastAsia="仿宋" w:hAnsi="仿宋" w:hint="eastAsia"/>
                <w:sz w:val="24"/>
              </w:rPr>
            </w:pPr>
          </w:p>
          <w:p w:rsidR="00F07757" w:rsidRDefault="00F0775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F07757" w:rsidRDefault="00F07757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现场查勘</w:t>
            </w:r>
          </w:p>
          <w:p w:rsidR="00F07757" w:rsidRDefault="00F07757">
            <w:pPr>
              <w:ind w:left="120" w:hangingChars="50" w:hanging="12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  况</w:t>
            </w:r>
          </w:p>
        </w:tc>
        <w:tc>
          <w:tcPr>
            <w:tcW w:w="7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757" w:rsidRDefault="00F07757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供水企业责任内：</w:t>
            </w:r>
          </w:p>
          <w:p w:rsidR="00F07757" w:rsidRDefault="00F07757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F07757" w:rsidTr="00F07757">
        <w:trPr>
          <w:trHeight w:val="26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757" w:rsidRDefault="00F07757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57" w:rsidRDefault="00F07757">
            <w:pPr>
              <w:ind w:firstLineChars="200" w:firstLine="480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经查堪，您所反映的问题为供水企业产权外用户用水设施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  </w:t>
            </w:r>
            <w:r>
              <w:rPr>
                <w:rFonts w:ascii="仿宋" w:eastAsia="仿宋" w:hAnsi="仿宋" w:hint="eastAsia"/>
                <w:sz w:val="24"/>
              </w:rPr>
              <w:t>损坏或漏水，按照《青岛市城市供水条例》规定：结算水表后的用水设施由产权人负责管理维护。如您需要，我们可向您提供“成本式有偿服务”。</w:t>
            </w:r>
          </w:p>
        </w:tc>
      </w:tr>
      <w:tr w:rsidR="00F07757" w:rsidTr="00F07757">
        <w:trPr>
          <w:trHeight w:val="1281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57" w:rsidRDefault="00F07757">
            <w:pPr>
              <w:ind w:left="120" w:hangingChars="50" w:hanging="12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是否需要有偿服务</w:t>
            </w:r>
          </w:p>
        </w:tc>
        <w:tc>
          <w:tcPr>
            <w:tcW w:w="7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757" w:rsidRDefault="00F07757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F07757" w:rsidTr="00F07757">
        <w:trPr>
          <w:trHeight w:val="2079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757" w:rsidRDefault="00F07757">
            <w:pPr>
              <w:ind w:left="120" w:hangingChars="50" w:hanging="120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F07757" w:rsidRDefault="00F07757">
            <w:pPr>
              <w:ind w:left="120" w:hangingChars="50" w:hanging="12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办理情况</w:t>
            </w:r>
          </w:p>
        </w:tc>
        <w:tc>
          <w:tcPr>
            <w:tcW w:w="7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757" w:rsidRDefault="00F07757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F07757" w:rsidTr="00F07757">
        <w:trPr>
          <w:trHeight w:val="2079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757" w:rsidRDefault="00F07757">
            <w:pPr>
              <w:ind w:left="120" w:hangingChars="50" w:hanging="120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F07757" w:rsidRDefault="00F07757">
            <w:pPr>
              <w:ind w:left="120" w:hangingChars="50" w:hanging="12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用户满意度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757" w:rsidRDefault="00F07757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757" w:rsidRDefault="00F07757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F07757" w:rsidRDefault="00F07757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用户签字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757" w:rsidRDefault="00F07757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F07757" w:rsidRDefault="00F07757" w:rsidP="00F07757">
      <w:pPr>
        <w:pStyle w:val="a7"/>
        <w:spacing w:before="0" w:beforeAutospacing="0" w:after="0" w:afterAutospacing="0" w:line="520" w:lineRule="exact"/>
        <w:textAlignment w:val="baseline"/>
        <w:rPr>
          <w:rFonts w:ascii="黑体" w:eastAsia="黑体" w:hint="eastAsia"/>
          <w:b/>
          <w:color w:val="000000"/>
          <w:sz w:val="32"/>
          <w:szCs w:val="32"/>
        </w:rPr>
      </w:pPr>
    </w:p>
    <w:p w:rsidR="00F07757" w:rsidRDefault="00F07757" w:rsidP="00F07757">
      <w:pPr>
        <w:pStyle w:val="a7"/>
        <w:spacing w:before="0" w:beforeAutospacing="0" w:after="0" w:afterAutospacing="0" w:line="520" w:lineRule="exact"/>
        <w:textAlignment w:val="baseline"/>
        <w:rPr>
          <w:rFonts w:ascii="黑体" w:eastAsia="黑体" w:hint="eastAsia"/>
          <w:b/>
          <w:color w:val="000000"/>
          <w:sz w:val="32"/>
          <w:szCs w:val="32"/>
        </w:rPr>
      </w:pPr>
    </w:p>
    <w:p w:rsidR="004B2A20" w:rsidRDefault="004B2A20"/>
    <w:sectPr w:rsidR="004B2A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408" w:rsidRDefault="00996408" w:rsidP="00E47981">
      <w:r>
        <w:separator/>
      </w:r>
    </w:p>
  </w:endnote>
  <w:endnote w:type="continuationSeparator" w:id="0">
    <w:p w:rsidR="00996408" w:rsidRDefault="00996408" w:rsidP="00E4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408" w:rsidRDefault="00996408" w:rsidP="00E47981">
      <w:r>
        <w:separator/>
      </w:r>
    </w:p>
  </w:footnote>
  <w:footnote w:type="continuationSeparator" w:id="0">
    <w:p w:rsidR="00996408" w:rsidRDefault="00996408" w:rsidP="00E47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0A"/>
    <w:rsid w:val="004B2A20"/>
    <w:rsid w:val="00777D0A"/>
    <w:rsid w:val="008D54B6"/>
    <w:rsid w:val="00996408"/>
    <w:rsid w:val="00E47981"/>
    <w:rsid w:val="00F0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0967A"/>
  <w15:chartTrackingRefBased/>
  <w15:docId w15:val="{77AFB699-E093-4F76-84E9-2C528A84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9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79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79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7981"/>
    <w:rPr>
      <w:sz w:val="18"/>
      <w:szCs w:val="18"/>
    </w:rPr>
  </w:style>
  <w:style w:type="paragraph" w:styleId="a7">
    <w:name w:val="Normal (Web)"/>
    <w:basedOn w:val="a"/>
    <w:rsid w:val="00E479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4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474</Characters>
  <Application>Microsoft Office Word</Application>
  <DocSecurity>0</DocSecurity>
  <Lines>3</Lines>
  <Paragraphs>1</Paragraphs>
  <ScaleCrop>false</ScaleCrop>
  <Company>P R C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2020-12-10T02:18:00Z</dcterms:created>
  <dcterms:modified xsi:type="dcterms:W3CDTF">2020-12-10T02:19:00Z</dcterms:modified>
</cp:coreProperties>
</file>